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Gulfport Energy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3001 Quail Springs Pkwy</w:t>
              <w:br/>
              <w:t xml:space="preserve">Oklahoma City, OK 73134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  <w:r>
        <w:t xml:space="preserve">Billing for services provided from </w:t>
      </w:r>
      <w:r>
        <w:rPr>
          <w:rFonts w:ascii="Source Sans Pro" w:hAnsi="Source Sans Pro"/>
          <w:color w:val="495057"/>
          <w:shd w:val="clear" w:color="auto" w:fill="FFFFFF"/>
        </w:rPr>
        <w:t>2022-01-01</w:t>
      </w:r>
      <w:r>
        <w:rPr>
          <w:rFonts w:ascii="Source Sans Pro" w:hAnsi="Source Sans Pro"/>
          <w:color w:val="495057"/>
          <w:shd w:val="clear" w:color="auto" w:fill="FFFFFF"/>
        </w:rPr>
        <w:t xml:space="preserve"> through </w:t>
      </w:r>
      <w:r>
        <w:rPr>
          <w:rFonts w:ascii="Source Sans Pro" w:hAnsi="Source Sans Pro"/>
          <w:color w:val="495057"/>
          <w:shd w:val="clear" w:color="auto" w:fill="FFFFFF"/>
        </w:rPr>
        <w:t>2022-01-31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15.00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$3,450.00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407BFE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Open Invoice Integration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00:15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$230.00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$57.50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EnergyLink/OpenInvoice Import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10:30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$230.00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$2,415.00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Inventory Additions in Open Invoice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02:00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$230.00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$460.00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Hale Wells - GWI Calculation (Tamara)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01:30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$230.00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$345.00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Allegro Integration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00:45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$230.00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$172.50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$3,450.00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</w:t>
      </w:r>
      <w:r>
        <w:t xml:space="preserve"> Detail:</w:t>
      </w:r>
    </w:p>
    <w:p w14:paraId="1C9974A9" w14:textId="77777777" w:rsidR="00407BFE" w:rsidRDefault="00407BFE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$3,450.00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4D09" w14:textId="77777777" w:rsidR="00EB0BF0" w:rsidRDefault="00EB0BF0">
      <w:r>
        <w:separator/>
      </w:r>
    </w:p>
  </w:endnote>
  <w:endnote w:type="continuationSeparator" w:id="0">
    <w:p w14:paraId="4098E703" w14:textId="77777777" w:rsidR="00EB0BF0" w:rsidRDefault="00EB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4848" w14:textId="77777777" w:rsidR="00EB0BF0" w:rsidRDefault="00EB0BF0">
      <w:r>
        <w:separator/>
      </w:r>
    </w:p>
  </w:footnote>
  <w:footnote w:type="continuationSeparator" w:id="0">
    <w:p w14:paraId="387E5EA5" w14:textId="77777777" w:rsidR="00EB0BF0" w:rsidRDefault="00EB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</w:t>
          </w:r>
          <w:r w:rsidRPr="00536330">
            <w:rPr>
              <w:color w:val="auto"/>
              <w:szCs w:val="50"/>
            </w:rPr>
            <w:t>GEC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2022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01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2022-02-08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13</cp:revision>
  <dcterms:created xsi:type="dcterms:W3CDTF">2022-02-08T15:05:00Z</dcterms:created>
  <dcterms:modified xsi:type="dcterms:W3CDTF">2022-02-08T16:12:00Z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